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C4" w:rsidRPr="00AF133A" w:rsidRDefault="000C4EC4" w:rsidP="00A90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133A">
        <w:rPr>
          <w:rFonts w:ascii="Times New Roman" w:hAnsi="Times New Roman" w:cs="Times New Roman"/>
          <w:sz w:val="28"/>
          <w:szCs w:val="24"/>
        </w:rPr>
        <w:t>Medina County</w:t>
      </w:r>
    </w:p>
    <w:p w:rsidR="000C4EC4" w:rsidRPr="00AF133A" w:rsidRDefault="000C4EC4" w:rsidP="00A90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C4EC4" w:rsidRPr="00AF133A" w:rsidRDefault="005B7F6D" w:rsidP="00A90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133A">
        <w:rPr>
          <w:rFonts w:ascii="Times New Roman" w:hAnsi="Times New Roman" w:cs="Times New Roman"/>
          <w:sz w:val="28"/>
          <w:szCs w:val="24"/>
        </w:rPr>
        <w:t>Proposed Policies for 202</w:t>
      </w:r>
      <w:r w:rsidR="00AF133A" w:rsidRPr="00AF133A">
        <w:rPr>
          <w:rFonts w:ascii="Times New Roman" w:hAnsi="Times New Roman" w:cs="Times New Roman"/>
          <w:sz w:val="28"/>
          <w:szCs w:val="24"/>
        </w:rPr>
        <w:t>3</w:t>
      </w:r>
      <w:r w:rsidR="000C4EC4" w:rsidRPr="00AF133A">
        <w:rPr>
          <w:rFonts w:ascii="Times New Roman" w:hAnsi="Times New Roman" w:cs="Times New Roman"/>
          <w:sz w:val="28"/>
          <w:szCs w:val="24"/>
        </w:rPr>
        <w:t xml:space="preserve"> Annual Meeting</w:t>
      </w:r>
    </w:p>
    <w:p w:rsidR="000C4EC4" w:rsidRPr="00AF133A" w:rsidRDefault="000C4EC4" w:rsidP="00A90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0496" w:rsidRPr="00AF133A" w:rsidRDefault="00A90496" w:rsidP="00A9049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B7F6D" w:rsidRPr="00AF133A" w:rsidRDefault="007A7F1F" w:rsidP="005B7F6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F133A">
        <w:rPr>
          <w:rFonts w:ascii="Times New Roman" w:hAnsi="Times New Roman" w:cs="Times New Roman"/>
          <w:b/>
          <w:sz w:val="28"/>
          <w:szCs w:val="24"/>
          <w:u w:val="single"/>
        </w:rPr>
        <w:t>Level</w:t>
      </w:r>
      <w:r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  <w:t xml:space="preserve"> Section</w:t>
      </w:r>
      <w:r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="005B7F6D"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  <w:t>Line</w:t>
      </w:r>
      <w:r w:rsidR="005B7F6D"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="005B7F6D"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  <w:t>County</w:t>
      </w:r>
      <w:r w:rsidR="005B7F6D"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="005B7F6D" w:rsidRPr="00AF133A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proofErr w:type="gramStart"/>
      <w:r w:rsidR="005B7F6D" w:rsidRPr="00AF133A">
        <w:rPr>
          <w:rFonts w:ascii="Times New Roman" w:hAnsi="Times New Roman" w:cs="Times New Roman"/>
          <w:b/>
          <w:sz w:val="28"/>
          <w:szCs w:val="24"/>
          <w:u w:val="single"/>
        </w:rPr>
        <w:t xml:space="preserve">Yes  </w:t>
      </w:r>
      <w:r w:rsidRPr="00AF133A">
        <w:rPr>
          <w:rFonts w:ascii="Times New Roman" w:hAnsi="Times New Roman" w:cs="Times New Roman"/>
          <w:b/>
          <w:sz w:val="28"/>
          <w:szCs w:val="24"/>
          <w:u w:val="single"/>
        </w:rPr>
        <w:t>No</w:t>
      </w:r>
      <w:proofErr w:type="gramEnd"/>
      <w:r w:rsidRPr="00AF133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5B7F6D" w:rsidRPr="00AF133A" w:rsidRDefault="00230DDC" w:rsidP="005B7F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133A">
        <w:rPr>
          <w:rFonts w:ascii="Times New Roman" w:hAnsi="Times New Roman" w:cs="Times New Roman"/>
          <w:b/>
          <w:sz w:val="28"/>
          <w:szCs w:val="24"/>
        </w:rPr>
        <w:t>Local</w:t>
      </w:r>
      <w:r w:rsidR="005B7F6D" w:rsidRPr="00AF133A">
        <w:rPr>
          <w:rFonts w:ascii="Times New Roman" w:hAnsi="Times New Roman" w:cs="Times New Roman"/>
          <w:sz w:val="28"/>
          <w:szCs w:val="24"/>
        </w:rPr>
        <w:tab/>
      </w:r>
      <w:r w:rsidR="005B7F6D"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="005B7F6D" w:rsidRPr="00AF133A">
        <w:rPr>
          <w:rFonts w:ascii="Times New Roman" w:hAnsi="Times New Roman" w:cs="Times New Roman"/>
          <w:sz w:val="28"/>
          <w:szCs w:val="24"/>
        </w:rPr>
        <w:tab/>
      </w:r>
      <w:r w:rsidR="005B7F6D" w:rsidRPr="00AF133A">
        <w:rPr>
          <w:rFonts w:ascii="Times New Roman" w:hAnsi="Times New Roman" w:cs="Times New Roman"/>
          <w:sz w:val="28"/>
          <w:szCs w:val="24"/>
        </w:rPr>
        <w:tab/>
        <w:t>Medina</w:t>
      </w:r>
      <w:r w:rsidR="005B7F6D" w:rsidRPr="00AF133A">
        <w:rPr>
          <w:rFonts w:ascii="Times New Roman" w:hAnsi="Times New Roman" w:cs="Times New Roman"/>
          <w:sz w:val="28"/>
          <w:szCs w:val="24"/>
        </w:rPr>
        <w:tab/>
      </w:r>
      <w:r w:rsidR="005B7F6D" w:rsidRPr="00AF133A">
        <w:rPr>
          <w:rFonts w:ascii="Times New Roman" w:hAnsi="Times New Roman" w:cs="Times New Roman"/>
          <w:sz w:val="28"/>
          <w:szCs w:val="24"/>
        </w:rPr>
        <w:tab/>
        <w:t>□</w:t>
      </w:r>
      <w:r w:rsidR="005B7F6D" w:rsidRPr="00AF133A">
        <w:rPr>
          <w:rFonts w:ascii="Times New Roman" w:hAnsi="Times New Roman" w:cs="Times New Roman"/>
          <w:sz w:val="28"/>
          <w:szCs w:val="24"/>
        </w:rPr>
        <w:tab/>
        <w:t>□</w:t>
      </w: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133A">
        <w:rPr>
          <w:rFonts w:ascii="Times New Roman" w:hAnsi="Times New Roman" w:cs="Times New Roman"/>
          <w:sz w:val="28"/>
          <w:szCs w:val="24"/>
        </w:rPr>
        <w:t>Medina County Farm Bureau encourages the development of solar panels or other renewable energy sources be built on lands where agricultural production is not suitable.</w:t>
      </w: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133A">
        <w:rPr>
          <w:rFonts w:ascii="Times New Roman" w:hAnsi="Times New Roman" w:cs="Times New Roman"/>
          <w:b/>
          <w:sz w:val="28"/>
          <w:szCs w:val="24"/>
        </w:rPr>
        <w:t>State</w:t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  <w:t>Medina</w:t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  <w:t>□</w:t>
      </w:r>
      <w:r w:rsidRPr="00AF133A">
        <w:rPr>
          <w:rFonts w:ascii="Times New Roman" w:hAnsi="Times New Roman" w:cs="Times New Roman"/>
          <w:sz w:val="28"/>
          <w:szCs w:val="24"/>
        </w:rPr>
        <w:tab/>
        <w:t>□</w:t>
      </w: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133A">
        <w:rPr>
          <w:rFonts w:ascii="Times New Roman" w:hAnsi="Times New Roman" w:cs="Times New Roman"/>
          <w:sz w:val="28"/>
          <w:szCs w:val="24"/>
        </w:rPr>
        <w:t>Ohio Farm Bureau encourages the development of solar panels or other renewable energy sources be built on lands where agricultural production is not suitable.</w:t>
      </w: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133A">
        <w:rPr>
          <w:rFonts w:ascii="Times New Roman" w:hAnsi="Times New Roman" w:cs="Times New Roman"/>
          <w:b/>
          <w:sz w:val="28"/>
          <w:szCs w:val="24"/>
        </w:rPr>
        <w:t>State</w:t>
      </w:r>
      <w:r w:rsidRPr="00AF133A">
        <w:rPr>
          <w:rFonts w:ascii="Times New Roman" w:hAnsi="Times New Roman" w:cs="Times New Roman"/>
          <w:b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  <w:t>Medina</w:t>
      </w:r>
      <w:r w:rsidRPr="00AF133A">
        <w:rPr>
          <w:rFonts w:ascii="Times New Roman" w:hAnsi="Times New Roman" w:cs="Times New Roman"/>
          <w:sz w:val="28"/>
          <w:szCs w:val="24"/>
        </w:rPr>
        <w:tab/>
      </w:r>
      <w:r w:rsidRPr="00AF133A">
        <w:rPr>
          <w:rFonts w:ascii="Times New Roman" w:hAnsi="Times New Roman" w:cs="Times New Roman"/>
          <w:sz w:val="28"/>
          <w:szCs w:val="24"/>
        </w:rPr>
        <w:tab/>
        <w:t>□</w:t>
      </w:r>
      <w:r w:rsidRPr="00AF133A">
        <w:rPr>
          <w:rFonts w:ascii="Times New Roman" w:hAnsi="Times New Roman" w:cs="Times New Roman"/>
          <w:sz w:val="28"/>
          <w:szCs w:val="24"/>
        </w:rPr>
        <w:tab/>
        <w:t>□</w:t>
      </w: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133A">
        <w:rPr>
          <w:rFonts w:ascii="Times New Roman" w:hAnsi="Times New Roman" w:cs="Times New Roman"/>
          <w:sz w:val="28"/>
          <w:szCs w:val="24"/>
        </w:rPr>
        <w:t>Ohio Farm Bureau supports a bounty on coyotes.</w:t>
      </w: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133A" w:rsidRPr="00AF133A" w:rsidRDefault="00AF133A" w:rsidP="00AF13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133A" w:rsidRPr="00A50071" w:rsidRDefault="00AF133A" w:rsidP="00AF13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F6D" w:rsidRDefault="005B7F6D" w:rsidP="00A9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B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5F00"/>
    <w:multiLevelType w:val="hybridMultilevel"/>
    <w:tmpl w:val="D548A4D6"/>
    <w:lvl w:ilvl="0" w:tplc="4358E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C4"/>
    <w:rsid w:val="000339EA"/>
    <w:rsid w:val="00072911"/>
    <w:rsid w:val="000C4EC4"/>
    <w:rsid w:val="00230DDC"/>
    <w:rsid w:val="005B7F6D"/>
    <w:rsid w:val="006A10A0"/>
    <w:rsid w:val="007A7F1F"/>
    <w:rsid w:val="008B1F95"/>
    <w:rsid w:val="008D4697"/>
    <w:rsid w:val="00A90496"/>
    <w:rsid w:val="00A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FEE8"/>
  <w15:chartTrackingRefBased/>
  <w15:docId w15:val="{1434CA99-6041-4782-ACB9-EA5C00DE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2023-08-28T18:23:00Z</dcterms:created>
  <dcterms:modified xsi:type="dcterms:W3CDTF">2023-08-28T18:23:00Z</dcterms:modified>
</cp:coreProperties>
</file>